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EED" w:rsidRDefault="009E2AC8">
      <w:hyperlink r:id="rId4" w:history="1">
        <w:r w:rsidRPr="00D34C99">
          <w:rPr>
            <w:rStyle w:val="Hyperlink"/>
          </w:rPr>
          <w:t>http://lamar.adobeconnect.com/p2c1lu7d7zp/</w:t>
        </w:r>
      </w:hyperlink>
      <w:r>
        <w:t xml:space="preserve">  </w:t>
      </w:r>
    </w:p>
    <w:sectPr w:rsidR="00FD3EED" w:rsidSect="00FD3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E2AC8"/>
    <w:rsid w:val="009E2AC8"/>
    <w:rsid w:val="00FD3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A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amar.adobeconnect.com/p2c1lu7d7z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Maridale</dc:creator>
  <cp:lastModifiedBy>Maridale</cp:lastModifiedBy>
  <cp:revision>1</cp:revision>
  <dcterms:created xsi:type="dcterms:W3CDTF">2011-10-27T20:19:00Z</dcterms:created>
  <dcterms:modified xsi:type="dcterms:W3CDTF">2011-10-27T20:19:00Z</dcterms:modified>
</cp:coreProperties>
</file>